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2B865" w14:textId="71CD83DD" w:rsidR="00520232" w:rsidRPr="00CB06D6" w:rsidRDefault="00CB06D6" w:rsidP="00CB06D6">
      <w:pPr>
        <w:pStyle w:val="Ttulo"/>
        <w:ind w:left="0" w:right="424"/>
        <w:rPr>
          <w:rFonts w:ascii="Calibri" w:hAnsi="Calibri"/>
          <w:b w:val="0"/>
          <w:szCs w:val="24"/>
        </w:rPr>
      </w:pPr>
      <w:r w:rsidRPr="00F33FF5">
        <w:rPr>
          <w:noProof/>
        </w:rPr>
        <w:drawing>
          <wp:anchor distT="0" distB="0" distL="114300" distR="114300" simplePos="0" relativeHeight="251673600" behindDoc="0" locked="0" layoutInCell="1" allowOverlap="1" wp14:anchorId="5C034A12" wp14:editId="185C3710">
            <wp:simplePos x="0" y="0"/>
            <wp:positionH relativeFrom="margin">
              <wp:posOffset>67310</wp:posOffset>
            </wp:positionH>
            <wp:positionV relativeFrom="margin">
              <wp:posOffset>203200</wp:posOffset>
            </wp:positionV>
            <wp:extent cx="6586855" cy="1109345"/>
            <wp:effectExtent l="0" t="0" r="4445" b="0"/>
            <wp:wrapSquare wrapText="bothSides"/>
            <wp:docPr id="1109706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85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ABB">
        <w:t>LISTA DE MATERIAL INDIVIDUAL – 2º Ano</w:t>
      </w:r>
    </w:p>
    <w:p w14:paraId="322D191E" w14:textId="77777777" w:rsidR="00D44CED" w:rsidRPr="00D44CED" w:rsidRDefault="00D44CED" w:rsidP="00053455">
      <w:pPr>
        <w:pStyle w:val="Ttulo"/>
        <w:rPr>
          <w:rFonts w:ascii="Calibri" w:hAnsi="Calibri"/>
          <w:b w:val="0"/>
          <w:sz w:val="4"/>
          <w:szCs w:val="4"/>
        </w:rPr>
      </w:pPr>
    </w:p>
    <w:p w14:paraId="6978FCB1" w14:textId="1CD861F5" w:rsidR="00520232" w:rsidRDefault="003572FD" w:rsidP="00D44CED">
      <w:pPr>
        <w:pStyle w:val="PargrafodaLista"/>
        <w:numPr>
          <w:ilvl w:val="0"/>
          <w:numId w:val="3"/>
        </w:numPr>
        <w:tabs>
          <w:tab w:val="left" w:pos="415"/>
        </w:tabs>
        <w:spacing w:before="50" w:line="276" w:lineRule="auto"/>
        <w:ind w:right="188" w:firstLine="0"/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552916D" wp14:editId="1F5BDD2D">
            <wp:simplePos x="0" y="0"/>
            <wp:positionH relativeFrom="margin">
              <wp:align>right</wp:align>
            </wp:positionH>
            <wp:positionV relativeFrom="paragraph">
              <wp:posOffset>330499</wp:posOffset>
            </wp:positionV>
            <wp:extent cx="2518722" cy="1974703"/>
            <wp:effectExtent l="0" t="0" r="0" b="6985"/>
            <wp:wrapSquare wrapText="bothSides"/>
            <wp:docPr id="11676149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2518722" cy="197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ABB">
        <w:rPr>
          <w:sz w:val="26"/>
        </w:rPr>
        <w:t>Cadernos com numeração 1, 2, 3 brochurão / Alibombom (capa cartonada</w:t>
      </w:r>
      <w:r w:rsidR="002C3BBA">
        <w:rPr>
          <w:sz w:val="26"/>
        </w:rPr>
        <w:t xml:space="preserve"> (não capa dura)</w:t>
      </w:r>
      <w:r w:rsidR="00484ABB">
        <w:rPr>
          <w:sz w:val="26"/>
        </w:rPr>
        <w:t>, não podem ser de arame)</w:t>
      </w:r>
      <w:r w:rsidR="00484ABB">
        <w:rPr>
          <w:spacing w:val="-1"/>
          <w:sz w:val="26"/>
        </w:rPr>
        <w:t xml:space="preserve"> </w:t>
      </w:r>
      <w:r w:rsidR="00484ABB">
        <w:rPr>
          <w:sz w:val="26"/>
        </w:rPr>
        <w:t>para:</w:t>
      </w:r>
    </w:p>
    <w:p w14:paraId="6182F1D5" w14:textId="37A142E9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Português</w:t>
      </w:r>
      <w:r w:rsidR="00484ABB">
        <w:rPr>
          <w:sz w:val="26"/>
        </w:rPr>
        <w:t xml:space="preserve"> (60</w:t>
      </w:r>
      <w:r w:rsidR="00484ABB">
        <w:rPr>
          <w:spacing w:val="-2"/>
          <w:sz w:val="26"/>
        </w:rPr>
        <w:t xml:space="preserve"> </w:t>
      </w:r>
      <w:r w:rsidR="00484ABB">
        <w:rPr>
          <w:sz w:val="26"/>
        </w:rPr>
        <w:t>folhas);</w:t>
      </w:r>
    </w:p>
    <w:p w14:paraId="778468EB" w14:textId="1EB83BBC" w:rsidR="00F15AE0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Redação (60 folhas);</w:t>
      </w:r>
    </w:p>
    <w:p w14:paraId="2DB9F8D5" w14:textId="0B0537BC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Matemática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528BC7CA" w14:textId="1C8661F1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Geografia/História (60</w:t>
      </w:r>
      <w:r w:rsidR="00484ABB">
        <w:rPr>
          <w:spacing w:val="-3"/>
          <w:sz w:val="26"/>
        </w:rPr>
        <w:t xml:space="preserve"> </w:t>
      </w:r>
      <w:r w:rsidR="00484ABB">
        <w:rPr>
          <w:sz w:val="26"/>
        </w:rPr>
        <w:t>folhas);</w:t>
      </w:r>
      <w:r w:rsidR="00A62F72" w:rsidRPr="00A62F72">
        <w:t xml:space="preserve"> </w:t>
      </w:r>
    </w:p>
    <w:p w14:paraId="577C6400" w14:textId="39D54CBC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Ciências (60</w:t>
      </w:r>
      <w:r w:rsidR="00484ABB">
        <w:rPr>
          <w:spacing w:val="-3"/>
          <w:sz w:val="26"/>
        </w:rPr>
        <w:t xml:space="preserve"> </w:t>
      </w:r>
      <w:r w:rsidR="00484ABB">
        <w:rPr>
          <w:sz w:val="26"/>
        </w:rPr>
        <w:t>folhas);</w:t>
      </w:r>
    </w:p>
    <w:p w14:paraId="0BD6015C" w14:textId="60D55BF3" w:rsidR="00D44CED" w:rsidRDefault="00D44CED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Inglês (30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5A15491D" w14:textId="49392077" w:rsidR="00520232" w:rsidRDefault="00F15AE0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 xml:space="preserve">Ensino Religioso </w:t>
      </w:r>
      <w:r w:rsidR="00484ABB">
        <w:rPr>
          <w:sz w:val="26"/>
        </w:rPr>
        <w:t>(</w:t>
      </w:r>
      <w:r w:rsidR="00D44CED">
        <w:rPr>
          <w:sz w:val="26"/>
        </w:rPr>
        <w:t>3</w:t>
      </w:r>
      <w:r w:rsidR="00484ABB">
        <w:rPr>
          <w:sz w:val="26"/>
        </w:rPr>
        <w:t>0</w:t>
      </w:r>
      <w:r w:rsidR="00484ABB">
        <w:rPr>
          <w:spacing w:val="-2"/>
          <w:sz w:val="26"/>
        </w:rPr>
        <w:t xml:space="preserve"> </w:t>
      </w:r>
      <w:r w:rsidR="00484ABB">
        <w:rPr>
          <w:sz w:val="26"/>
        </w:rPr>
        <w:t>folhas);</w:t>
      </w:r>
    </w:p>
    <w:p w14:paraId="7DA2B3B3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caderno brochura ortográfico (pauta verde) – 40 folhas;</w:t>
      </w:r>
    </w:p>
    <w:p w14:paraId="311E22AF" w14:textId="347FF2C8" w:rsidR="00520232" w:rsidRPr="00CB06D6" w:rsidRDefault="00484ABB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estojo completo</w:t>
      </w:r>
      <w:r>
        <w:rPr>
          <w:spacing w:val="-4"/>
          <w:sz w:val="26"/>
        </w:rPr>
        <w:t xml:space="preserve"> </w:t>
      </w:r>
      <w:r>
        <w:rPr>
          <w:sz w:val="26"/>
        </w:rPr>
        <w:t>com</w:t>
      </w:r>
      <w:r w:rsidR="00CB06D6">
        <w:rPr>
          <w:sz w:val="26"/>
        </w:rPr>
        <w:t xml:space="preserve"> </w:t>
      </w:r>
      <w:r w:rsidRPr="00CB06D6">
        <w:rPr>
          <w:sz w:val="26"/>
        </w:rPr>
        <w:t xml:space="preserve">2 ou 3 lápis apontados </w:t>
      </w:r>
      <w:r w:rsidRPr="00CB06D6">
        <w:rPr>
          <w:b/>
          <w:sz w:val="26"/>
        </w:rPr>
        <w:t>(</w:t>
      </w:r>
      <w:r w:rsidRPr="00CB06D6">
        <w:rPr>
          <w:b/>
          <w:sz w:val="26"/>
          <w:u w:val="thick"/>
        </w:rPr>
        <w:t>NÃO PODE SER</w:t>
      </w:r>
      <w:r w:rsidRPr="00CB06D6">
        <w:rPr>
          <w:b/>
          <w:spacing w:val="-7"/>
          <w:sz w:val="26"/>
          <w:u w:val="thick"/>
        </w:rPr>
        <w:t xml:space="preserve"> </w:t>
      </w:r>
      <w:r w:rsidRPr="00CB06D6">
        <w:rPr>
          <w:b/>
          <w:sz w:val="26"/>
          <w:u w:val="thick"/>
        </w:rPr>
        <w:t>LAPISEIRA</w:t>
      </w:r>
      <w:r w:rsidRPr="00CB06D6">
        <w:rPr>
          <w:b/>
          <w:sz w:val="26"/>
        </w:rPr>
        <w:t>)</w:t>
      </w:r>
      <w:r w:rsidRPr="00CB06D6">
        <w:rPr>
          <w:sz w:val="26"/>
        </w:rPr>
        <w:t>;</w:t>
      </w:r>
      <w:r w:rsidR="00A62F72" w:rsidRPr="00A62F72">
        <w:t xml:space="preserve"> </w:t>
      </w:r>
    </w:p>
    <w:p w14:paraId="6C255668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apontador;</w:t>
      </w:r>
    </w:p>
    <w:p w14:paraId="6F70D4E1" w14:textId="6CA9B13F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02 borrachas</w:t>
      </w:r>
      <w:r>
        <w:rPr>
          <w:spacing w:val="-3"/>
          <w:sz w:val="26"/>
        </w:rPr>
        <w:t xml:space="preserve"> </w:t>
      </w:r>
      <w:r>
        <w:rPr>
          <w:sz w:val="26"/>
        </w:rPr>
        <w:t>brancas;</w:t>
      </w:r>
    </w:p>
    <w:p w14:paraId="56A3BABE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tesoura de ponta</w:t>
      </w:r>
      <w:r>
        <w:rPr>
          <w:spacing w:val="-1"/>
          <w:sz w:val="26"/>
        </w:rPr>
        <w:t xml:space="preserve"> </w:t>
      </w:r>
      <w:r>
        <w:rPr>
          <w:sz w:val="26"/>
        </w:rPr>
        <w:t>redonda;</w:t>
      </w:r>
    </w:p>
    <w:p w14:paraId="623FE05D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lápis de cor com</w:t>
      </w:r>
      <w:r>
        <w:rPr>
          <w:spacing w:val="-2"/>
          <w:sz w:val="26"/>
        </w:rPr>
        <w:t xml:space="preserve"> </w:t>
      </w:r>
      <w:r>
        <w:rPr>
          <w:sz w:val="26"/>
        </w:rPr>
        <w:t>12;</w:t>
      </w:r>
    </w:p>
    <w:p w14:paraId="478F4BB7" w14:textId="208D49C8" w:rsidR="004F0BAF" w:rsidRDefault="004F0BAF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um caderno brochura pequeno</w:t>
      </w:r>
      <w:r w:rsidR="002C3BBA">
        <w:rPr>
          <w:sz w:val="26"/>
        </w:rPr>
        <w:t>.</w:t>
      </w:r>
    </w:p>
    <w:p w14:paraId="5F5895F4" w14:textId="4599377C" w:rsidR="00520232" w:rsidRDefault="00484ABB" w:rsidP="00D44CED">
      <w:pPr>
        <w:pStyle w:val="PargrafodaLista"/>
        <w:numPr>
          <w:ilvl w:val="0"/>
          <w:numId w:val="3"/>
        </w:numPr>
        <w:tabs>
          <w:tab w:val="left" w:pos="451"/>
        </w:tabs>
        <w:spacing w:before="229" w:line="278" w:lineRule="auto"/>
        <w:ind w:right="190" w:firstLine="0"/>
        <w:jc w:val="both"/>
        <w:rPr>
          <w:sz w:val="26"/>
        </w:rPr>
      </w:pPr>
      <w:r>
        <w:rPr>
          <w:sz w:val="26"/>
        </w:rPr>
        <w:t>Material Dourado individual pequeno (conjunto com 111 peças-01 placa, 10 bastões, 100 cubinhos);</w:t>
      </w:r>
    </w:p>
    <w:p w14:paraId="647D8FC0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0" w:line="294" w:lineRule="exact"/>
        <w:ind w:left="426"/>
        <w:jc w:val="both"/>
        <w:rPr>
          <w:sz w:val="26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régua;</w:t>
      </w:r>
    </w:p>
    <w:p w14:paraId="400097FC" w14:textId="7ED09BBF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cola branca</w:t>
      </w:r>
      <w:r>
        <w:rPr>
          <w:spacing w:val="-4"/>
          <w:sz w:val="26"/>
        </w:rPr>
        <w:t xml:space="preserve"> </w:t>
      </w:r>
      <w:r>
        <w:rPr>
          <w:sz w:val="26"/>
        </w:rPr>
        <w:t>90g;</w:t>
      </w:r>
    </w:p>
    <w:p w14:paraId="71D37337" w14:textId="2B68A1E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2 revistas em</w:t>
      </w:r>
      <w:r>
        <w:rPr>
          <w:spacing w:val="-1"/>
          <w:sz w:val="26"/>
        </w:rPr>
        <w:t xml:space="preserve"> </w:t>
      </w:r>
      <w:r>
        <w:rPr>
          <w:sz w:val="26"/>
        </w:rPr>
        <w:t>quadrinhos;</w:t>
      </w:r>
    </w:p>
    <w:p w14:paraId="5CA19F39" w14:textId="4A9ED0C9" w:rsidR="00520232" w:rsidRDefault="00484ABB" w:rsidP="00D44CE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 xml:space="preserve">Dicionário </w:t>
      </w:r>
      <w:r w:rsidR="002C3BBA">
        <w:rPr>
          <w:sz w:val="26"/>
        </w:rPr>
        <w:t>de Português</w:t>
      </w:r>
      <w:r w:rsidR="00CB06D6">
        <w:rPr>
          <w:sz w:val="26"/>
        </w:rPr>
        <w:t xml:space="preserve"> (sugestão: Silveira Bueno, Discionário Escolar Scottini, Mini Aurélio)</w:t>
      </w:r>
      <w:r w:rsidR="002C3BBA">
        <w:rPr>
          <w:sz w:val="26"/>
        </w:rPr>
        <w:t>;</w:t>
      </w:r>
    </w:p>
    <w:p w14:paraId="3F662F6A" w14:textId="0E4CC730" w:rsidR="00B1295F" w:rsidRDefault="00B1295F" w:rsidP="00D44CED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>1 garrafa squeeze</w:t>
      </w:r>
    </w:p>
    <w:p w14:paraId="00916452" w14:textId="66B7BB49" w:rsidR="00520232" w:rsidRDefault="00484ABB" w:rsidP="00D44CED">
      <w:pPr>
        <w:pStyle w:val="Ttulo1"/>
        <w:numPr>
          <w:ilvl w:val="0"/>
          <w:numId w:val="1"/>
        </w:numPr>
        <w:tabs>
          <w:tab w:val="left" w:pos="388"/>
        </w:tabs>
        <w:spacing w:before="119"/>
      </w:pPr>
      <w:r>
        <w:t>Arte</w:t>
      </w:r>
    </w:p>
    <w:p w14:paraId="64C246A0" w14:textId="3D457250" w:rsidR="00520232" w:rsidRDefault="00484ABB" w:rsidP="00D44CED">
      <w:pPr>
        <w:pStyle w:val="Corpodetexto"/>
        <w:spacing w:before="46"/>
        <w:ind w:left="232" w:firstLine="0"/>
        <w:jc w:val="both"/>
      </w:pPr>
      <w:r>
        <w:t>Material de uso pessoal</w:t>
      </w:r>
    </w:p>
    <w:p w14:paraId="0C1C41BE" w14:textId="5FCFDD9F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Caderno de desenho (sem</w:t>
      </w:r>
      <w:r>
        <w:rPr>
          <w:spacing w:val="-6"/>
          <w:sz w:val="26"/>
        </w:rPr>
        <w:t xml:space="preserve"> </w:t>
      </w:r>
      <w:r>
        <w:rPr>
          <w:sz w:val="26"/>
        </w:rPr>
        <w:t>pauta)</w:t>
      </w:r>
      <w:r w:rsidR="00CB06D6">
        <w:rPr>
          <w:sz w:val="26"/>
        </w:rPr>
        <w:t>;</w:t>
      </w:r>
    </w:p>
    <w:p w14:paraId="3312DE41" w14:textId="6F6250FD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 xml:space="preserve">1 avental ou blusa </w:t>
      </w:r>
      <w:r w:rsidR="00CB06D6">
        <w:rPr>
          <w:sz w:val="26"/>
        </w:rPr>
        <w:t xml:space="preserve">de </w:t>
      </w:r>
      <w:r>
        <w:rPr>
          <w:sz w:val="26"/>
        </w:rPr>
        <w:t>adulto para</w:t>
      </w:r>
      <w:r>
        <w:rPr>
          <w:spacing w:val="-4"/>
          <w:sz w:val="26"/>
        </w:rPr>
        <w:t xml:space="preserve"> </w:t>
      </w:r>
      <w:r>
        <w:rPr>
          <w:sz w:val="26"/>
        </w:rPr>
        <w:t>pintura;</w:t>
      </w:r>
    </w:p>
    <w:p w14:paraId="75E54158" w14:textId="7DB70310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jogo de</w:t>
      </w:r>
      <w:r>
        <w:rPr>
          <w:spacing w:val="-2"/>
          <w:sz w:val="26"/>
        </w:rPr>
        <w:t xml:space="preserve"> </w:t>
      </w:r>
      <w:r>
        <w:rPr>
          <w:sz w:val="26"/>
        </w:rPr>
        <w:t>canetinhas;</w:t>
      </w:r>
    </w:p>
    <w:p w14:paraId="7708D616" w14:textId="77777777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ind w:left="426"/>
        <w:jc w:val="both"/>
        <w:rPr>
          <w:sz w:val="26"/>
        </w:rPr>
      </w:pPr>
      <w:r>
        <w:rPr>
          <w:sz w:val="26"/>
        </w:rPr>
        <w:t>1 caixa de giz de</w:t>
      </w:r>
      <w:r>
        <w:rPr>
          <w:spacing w:val="-3"/>
          <w:sz w:val="26"/>
        </w:rPr>
        <w:t xml:space="preserve"> </w:t>
      </w:r>
      <w:r>
        <w:rPr>
          <w:sz w:val="26"/>
        </w:rPr>
        <w:t>cera;</w:t>
      </w:r>
    </w:p>
    <w:p w14:paraId="2909F36B" w14:textId="4237172F" w:rsidR="00520232" w:rsidRDefault="00484ABB" w:rsidP="00D44CED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 xml:space="preserve">pincel (para ficar na </w:t>
      </w:r>
      <w:r w:rsidR="00CB06D6">
        <w:rPr>
          <w:sz w:val="26"/>
        </w:rPr>
        <w:t>E</w:t>
      </w:r>
      <w:r>
        <w:rPr>
          <w:sz w:val="26"/>
        </w:rPr>
        <w:t>scola);</w:t>
      </w:r>
    </w:p>
    <w:p w14:paraId="7DCC1939" w14:textId="714648AE" w:rsidR="00520232" w:rsidRDefault="00484ABB" w:rsidP="00D44CED">
      <w:pPr>
        <w:pStyle w:val="Ttulo1"/>
        <w:numPr>
          <w:ilvl w:val="0"/>
          <w:numId w:val="1"/>
        </w:numPr>
        <w:tabs>
          <w:tab w:val="left" w:pos="388"/>
        </w:tabs>
        <w:spacing w:before="205"/>
      </w:pPr>
      <w:r>
        <w:t>Observaç</w:t>
      </w:r>
      <w:r w:rsidR="00CB06D6">
        <w:t>ão</w:t>
      </w:r>
      <w:r>
        <w:t>:</w:t>
      </w:r>
    </w:p>
    <w:p w14:paraId="19F0993E" w14:textId="36407DF3" w:rsidR="00520232" w:rsidRDefault="00484ABB" w:rsidP="00D44CED">
      <w:pPr>
        <w:pStyle w:val="PargrafodaLista"/>
        <w:numPr>
          <w:ilvl w:val="1"/>
          <w:numId w:val="1"/>
        </w:numPr>
        <w:tabs>
          <w:tab w:val="left" w:pos="941"/>
        </w:tabs>
        <w:spacing w:line="273" w:lineRule="auto"/>
        <w:ind w:left="592" w:right="194" w:firstLine="360"/>
        <w:jc w:val="both"/>
        <w:rPr>
          <w:sz w:val="26"/>
        </w:rPr>
      </w:pPr>
      <w:r w:rsidRPr="00053455">
        <w:rPr>
          <w:sz w:val="26"/>
        </w:rPr>
        <w:t>Dispensamos objetos supérfluos que se transformam em brinquedos nas mãos dos alunos, inclusive as novidades importadas, e pedimos que todo o material seja etiquetado com o nome da criança.</w:t>
      </w:r>
    </w:p>
    <w:p w14:paraId="488BBDC4" w14:textId="77777777" w:rsidR="00C5437D" w:rsidRDefault="00C5437D" w:rsidP="00C5437D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p w14:paraId="79026491" w14:textId="77777777" w:rsidR="00C5437D" w:rsidRDefault="00C5437D" w:rsidP="00C5437D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p w14:paraId="026FD03B" w14:textId="77777777" w:rsidR="00C5437D" w:rsidRDefault="00C5437D" w:rsidP="00C5437D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p w14:paraId="2DC946A3" w14:textId="77777777" w:rsidR="00CB06D6" w:rsidRPr="00CB06D6" w:rsidRDefault="00CB06D6" w:rsidP="00CB06D6">
      <w:pPr>
        <w:pStyle w:val="Ttulo"/>
        <w:ind w:left="0" w:right="424"/>
        <w:rPr>
          <w:rFonts w:ascii="Calibri" w:hAnsi="Calibri"/>
          <w:b w:val="0"/>
          <w:szCs w:val="24"/>
        </w:rPr>
      </w:pPr>
      <w:r w:rsidRPr="00F33FF5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6CA98F3" wp14:editId="355A7F57">
            <wp:simplePos x="0" y="0"/>
            <wp:positionH relativeFrom="margin">
              <wp:posOffset>67310</wp:posOffset>
            </wp:positionH>
            <wp:positionV relativeFrom="margin">
              <wp:posOffset>203200</wp:posOffset>
            </wp:positionV>
            <wp:extent cx="6586855" cy="1109345"/>
            <wp:effectExtent l="0" t="0" r="4445" b="0"/>
            <wp:wrapSquare wrapText="bothSides"/>
            <wp:docPr id="1962434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0633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6855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LISTA DE MATERIAL INDIVIDUAL – 2º Ano</w:t>
      </w:r>
    </w:p>
    <w:p w14:paraId="1DA7B090" w14:textId="77777777" w:rsidR="00CB06D6" w:rsidRPr="00D44CED" w:rsidRDefault="00CB06D6" w:rsidP="00CB06D6">
      <w:pPr>
        <w:pStyle w:val="Ttulo"/>
        <w:rPr>
          <w:rFonts w:ascii="Calibri" w:hAnsi="Calibri"/>
          <w:b w:val="0"/>
          <w:sz w:val="4"/>
          <w:szCs w:val="4"/>
        </w:rPr>
      </w:pPr>
    </w:p>
    <w:p w14:paraId="452D3384" w14:textId="77777777" w:rsidR="00CB06D6" w:rsidRDefault="00CB06D6" w:rsidP="00CB06D6">
      <w:pPr>
        <w:pStyle w:val="PargrafodaLista"/>
        <w:numPr>
          <w:ilvl w:val="0"/>
          <w:numId w:val="3"/>
        </w:numPr>
        <w:tabs>
          <w:tab w:val="left" w:pos="415"/>
        </w:tabs>
        <w:spacing w:before="50" w:line="276" w:lineRule="auto"/>
        <w:ind w:right="188" w:firstLine="0"/>
        <w:jc w:val="both"/>
        <w:rPr>
          <w:sz w:val="2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BD3F702" wp14:editId="3DB7EFBA">
            <wp:simplePos x="0" y="0"/>
            <wp:positionH relativeFrom="margin">
              <wp:align>right</wp:align>
            </wp:positionH>
            <wp:positionV relativeFrom="paragraph">
              <wp:posOffset>330499</wp:posOffset>
            </wp:positionV>
            <wp:extent cx="2518722" cy="1974703"/>
            <wp:effectExtent l="0" t="0" r="0" b="6985"/>
            <wp:wrapSquare wrapText="bothSides"/>
            <wp:docPr id="653517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1497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329" t="29310" r="2336" b="18651"/>
                    <a:stretch/>
                  </pic:blipFill>
                  <pic:spPr bwMode="auto">
                    <a:xfrm>
                      <a:off x="0" y="0"/>
                      <a:ext cx="2518722" cy="197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</w:rPr>
        <w:t>Cadernos com numeração 1, 2, 3 brochurão / Alibombom (capa cartonada (não capa dura), não podem ser de arame)</w:t>
      </w:r>
      <w:r>
        <w:rPr>
          <w:spacing w:val="-1"/>
          <w:sz w:val="26"/>
        </w:rPr>
        <w:t xml:space="preserve"> </w:t>
      </w:r>
      <w:r>
        <w:rPr>
          <w:sz w:val="26"/>
        </w:rPr>
        <w:t>para:</w:t>
      </w:r>
    </w:p>
    <w:p w14:paraId="721E396C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Português (60</w:t>
      </w:r>
      <w:r>
        <w:rPr>
          <w:spacing w:val="-2"/>
          <w:sz w:val="26"/>
        </w:rPr>
        <w:t xml:space="preserve"> </w:t>
      </w:r>
      <w:r>
        <w:rPr>
          <w:sz w:val="26"/>
        </w:rPr>
        <w:t>folhas);</w:t>
      </w:r>
    </w:p>
    <w:p w14:paraId="0C8DE8B6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1"/>
        <w:ind w:left="426"/>
        <w:jc w:val="both"/>
        <w:rPr>
          <w:sz w:val="26"/>
        </w:rPr>
      </w:pPr>
      <w:r>
        <w:rPr>
          <w:sz w:val="26"/>
        </w:rPr>
        <w:t>Redação (60 folhas);</w:t>
      </w:r>
    </w:p>
    <w:p w14:paraId="3B2546FD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Matemática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20212C95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Geografia/História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  <w:r w:rsidRPr="00A62F72">
        <w:t xml:space="preserve"> </w:t>
      </w:r>
    </w:p>
    <w:p w14:paraId="33B80D59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Ciências (60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36E4D22B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Inglês (30</w:t>
      </w:r>
      <w:r>
        <w:rPr>
          <w:spacing w:val="-3"/>
          <w:sz w:val="26"/>
        </w:rPr>
        <w:t xml:space="preserve"> </w:t>
      </w:r>
      <w:r>
        <w:rPr>
          <w:sz w:val="26"/>
        </w:rPr>
        <w:t>folhas);</w:t>
      </w:r>
    </w:p>
    <w:p w14:paraId="035F965D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Ensino Religioso (30</w:t>
      </w:r>
      <w:r>
        <w:rPr>
          <w:spacing w:val="-2"/>
          <w:sz w:val="26"/>
        </w:rPr>
        <w:t xml:space="preserve"> </w:t>
      </w:r>
      <w:r>
        <w:rPr>
          <w:sz w:val="26"/>
        </w:rPr>
        <w:t>folhas);</w:t>
      </w:r>
    </w:p>
    <w:p w14:paraId="05181FFE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caderno brochura ortográfico (pauta verde) – 40 folhas;</w:t>
      </w:r>
    </w:p>
    <w:p w14:paraId="098FFB37" w14:textId="77777777" w:rsidR="00CB06D6" w:rsidRP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estojo completo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com </w:t>
      </w:r>
      <w:r w:rsidRPr="00CB06D6">
        <w:rPr>
          <w:sz w:val="26"/>
        </w:rPr>
        <w:t xml:space="preserve">2 ou 3 lápis apontados </w:t>
      </w:r>
      <w:r w:rsidRPr="00CB06D6">
        <w:rPr>
          <w:b/>
          <w:sz w:val="26"/>
        </w:rPr>
        <w:t>(</w:t>
      </w:r>
      <w:r w:rsidRPr="00CB06D6">
        <w:rPr>
          <w:b/>
          <w:sz w:val="26"/>
          <w:u w:val="thick"/>
        </w:rPr>
        <w:t>NÃO PODE SER</w:t>
      </w:r>
      <w:r w:rsidRPr="00CB06D6">
        <w:rPr>
          <w:b/>
          <w:spacing w:val="-7"/>
          <w:sz w:val="26"/>
          <w:u w:val="thick"/>
        </w:rPr>
        <w:t xml:space="preserve"> </w:t>
      </w:r>
      <w:r w:rsidRPr="00CB06D6">
        <w:rPr>
          <w:b/>
          <w:sz w:val="26"/>
          <w:u w:val="thick"/>
        </w:rPr>
        <w:t>LAPISEIRA</w:t>
      </w:r>
      <w:r w:rsidRPr="00CB06D6">
        <w:rPr>
          <w:b/>
          <w:sz w:val="26"/>
        </w:rPr>
        <w:t>)</w:t>
      </w:r>
      <w:r w:rsidRPr="00CB06D6">
        <w:rPr>
          <w:sz w:val="26"/>
        </w:rPr>
        <w:t>;</w:t>
      </w:r>
      <w:r w:rsidRPr="00A62F72">
        <w:t xml:space="preserve"> </w:t>
      </w:r>
    </w:p>
    <w:p w14:paraId="73A51956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apontador;</w:t>
      </w:r>
    </w:p>
    <w:p w14:paraId="1FC9E677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02 borrachas</w:t>
      </w:r>
      <w:r>
        <w:rPr>
          <w:spacing w:val="-3"/>
          <w:sz w:val="26"/>
        </w:rPr>
        <w:t xml:space="preserve"> </w:t>
      </w:r>
      <w:r>
        <w:rPr>
          <w:sz w:val="26"/>
        </w:rPr>
        <w:t>brancas;</w:t>
      </w:r>
    </w:p>
    <w:p w14:paraId="1F9B1E34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tesoura de ponta</w:t>
      </w:r>
      <w:r>
        <w:rPr>
          <w:spacing w:val="-1"/>
          <w:sz w:val="26"/>
        </w:rPr>
        <w:t xml:space="preserve"> </w:t>
      </w:r>
      <w:r>
        <w:rPr>
          <w:sz w:val="26"/>
        </w:rPr>
        <w:t>redonda;</w:t>
      </w:r>
    </w:p>
    <w:p w14:paraId="1CE2627F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lápis de cor com</w:t>
      </w:r>
      <w:r>
        <w:rPr>
          <w:spacing w:val="-2"/>
          <w:sz w:val="26"/>
        </w:rPr>
        <w:t xml:space="preserve"> </w:t>
      </w:r>
      <w:r>
        <w:rPr>
          <w:sz w:val="26"/>
        </w:rPr>
        <w:t>12;</w:t>
      </w:r>
    </w:p>
    <w:p w14:paraId="33E95F0E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7"/>
        <w:ind w:left="426"/>
        <w:jc w:val="both"/>
        <w:rPr>
          <w:sz w:val="26"/>
        </w:rPr>
      </w:pPr>
      <w:r>
        <w:rPr>
          <w:sz w:val="26"/>
        </w:rPr>
        <w:t>um caderno brochura pequeno.</w:t>
      </w:r>
    </w:p>
    <w:p w14:paraId="1AF0696A" w14:textId="77777777" w:rsidR="00CB06D6" w:rsidRDefault="00CB06D6" w:rsidP="00CB06D6">
      <w:pPr>
        <w:pStyle w:val="PargrafodaLista"/>
        <w:numPr>
          <w:ilvl w:val="0"/>
          <w:numId w:val="3"/>
        </w:numPr>
        <w:tabs>
          <w:tab w:val="left" w:pos="451"/>
        </w:tabs>
        <w:spacing w:before="229" w:line="278" w:lineRule="auto"/>
        <w:ind w:right="190" w:firstLine="0"/>
        <w:jc w:val="both"/>
        <w:rPr>
          <w:sz w:val="26"/>
        </w:rPr>
      </w:pPr>
      <w:r>
        <w:rPr>
          <w:sz w:val="26"/>
        </w:rPr>
        <w:t>Material Dourado individual pequeno (conjunto com 111 peças-01 placa, 10 bastões, 100 cubinhos);</w:t>
      </w:r>
    </w:p>
    <w:p w14:paraId="1408CC5F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0" w:line="294" w:lineRule="exact"/>
        <w:ind w:left="426"/>
        <w:jc w:val="both"/>
        <w:rPr>
          <w:sz w:val="26"/>
        </w:rPr>
      </w:pPr>
      <w:r>
        <w:rPr>
          <w:sz w:val="26"/>
        </w:rPr>
        <w:t>1</w:t>
      </w:r>
      <w:r>
        <w:rPr>
          <w:spacing w:val="-2"/>
          <w:sz w:val="26"/>
        </w:rPr>
        <w:t xml:space="preserve"> </w:t>
      </w:r>
      <w:r>
        <w:rPr>
          <w:sz w:val="26"/>
        </w:rPr>
        <w:t>régua;</w:t>
      </w:r>
    </w:p>
    <w:p w14:paraId="30950937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cola branca</w:t>
      </w:r>
      <w:r>
        <w:rPr>
          <w:spacing w:val="-4"/>
          <w:sz w:val="26"/>
        </w:rPr>
        <w:t xml:space="preserve"> </w:t>
      </w:r>
      <w:r>
        <w:rPr>
          <w:sz w:val="26"/>
        </w:rPr>
        <w:t>90g;</w:t>
      </w:r>
    </w:p>
    <w:p w14:paraId="608F5F5E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2 revistas em</w:t>
      </w:r>
      <w:r>
        <w:rPr>
          <w:spacing w:val="-1"/>
          <w:sz w:val="26"/>
        </w:rPr>
        <w:t xml:space="preserve"> </w:t>
      </w:r>
      <w:r>
        <w:rPr>
          <w:sz w:val="26"/>
        </w:rPr>
        <w:t>quadrinhos;</w:t>
      </w:r>
    </w:p>
    <w:p w14:paraId="774A7190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>Dicionário de Português (sugestão: Silveira Bueno, Discionário Escolar Scottini, Mini Aurélio);</w:t>
      </w:r>
    </w:p>
    <w:p w14:paraId="7DF38809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46"/>
        </w:tabs>
        <w:spacing w:line="276" w:lineRule="auto"/>
        <w:ind w:right="189" w:firstLine="0"/>
        <w:jc w:val="both"/>
        <w:rPr>
          <w:sz w:val="26"/>
        </w:rPr>
      </w:pPr>
      <w:r>
        <w:rPr>
          <w:sz w:val="26"/>
        </w:rPr>
        <w:t>1 garrafa squeeze</w:t>
      </w:r>
    </w:p>
    <w:p w14:paraId="02B6C2AD" w14:textId="77777777" w:rsidR="00CB06D6" w:rsidRDefault="00CB06D6" w:rsidP="00CB06D6">
      <w:pPr>
        <w:pStyle w:val="Ttulo1"/>
        <w:numPr>
          <w:ilvl w:val="0"/>
          <w:numId w:val="1"/>
        </w:numPr>
        <w:tabs>
          <w:tab w:val="left" w:pos="388"/>
        </w:tabs>
        <w:spacing w:before="119"/>
      </w:pPr>
      <w:r>
        <w:t>Arte</w:t>
      </w:r>
    </w:p>
    <w:p w14:paraId="38570EA3" w14:textId="77777777" w:rsidR="00CB06D6" w:rsidRDefault="00CB06D6" w:rsidP="00CB06D6">
      <w:pPr>
        <w:pStyle w:val="Corpodetexto"/>
        <w:spacing w:before="46"/>
        <w:ind w:left="232" w:firstLine="0"/>
        <w:jc w:val="both"/>
      </w:pPr>
      <w:r>
        <w:t>Material de uso pessoal</w:t>
      </w:r>
    </w:p>
    <w:p w14:paraId="7ED947FF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Caderno de desenho (sem</w:t>
      </w:r>
      <w:r>
        <w:rPr>
          <w:spacing w:val="-6"/>
          <w:sz w:val="26"/>
        </w:rPr>
        <w:t xml:space="preserve"> </w:t>
      </w:r>
      <w:r>
        <w:rPr>
          <w:sz w:val="26"/>
        </w:rPr>
        <w:t>pauta);</w:t>
      </w:r>
    </w:p>
    <w:p w14:paraId="70AC0F19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1 avental ou blusa de adulto para</w:t>
      </w:r>
      <w:r>
        <w:rPr>
          <w:spacing w:val="-4"/>
          <w:sz w:val="26"/>
        </w:rPr>
        <w:t xml:space="preserve"> </w:t>
      </w:r>
      <w:r>
        <w:rPr>
          <w:sz w:val="26"/>
        </w:rPr>
        <w:t>pintura;</w:t>
      </w:r>
    </w:p>
    <w:p w14:paraId="13CC2FE4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ind w:left="426"/>
        <w:jc w:val="both"/>
        <w:rPr>
          <w:sz w:val="26"/>
        </w:rPr>
      </w:pPr>
      <w:r>
        <w:rPr>
          <w:sz w:val="26"/>
        </w:rPr>
        <w:t>1 jogo de</w:t>
      </w:r>
      <w:r>
        <w:rPr>
          <w:spacing w:val="-2"/>
          <w:sz w:val="26"/>
        </w:rPr>
        <w:t xml:space="preserve"> </w:t>
      </w:r>
      <w:r>
        <w:rPr>
          <w:sz w:val="26"/>
        </w:rPr>
        <w:t>canetinhas;</w:t>
      </w:r>
    </w:p>
    <w:p w14:paraId="1B55F068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6"/>
        <w:ind w:left="426"/>
        <w:jc w:val="both"/>
        <w:rPr>
          <w:sz w:val="26"/>
        </w:rPr>
      </w:pPr>
      <w:r>
        <w:rPr>
          <w:sz w:val="26"/>
        </w:rPr>
        <w:t>1 caixa de giz de</w:t>
      </w:r>
      <w:r>
        <w:rPr>
          <w:spacing w:val="-3"/>
          <w:sz w:val="26"/>
        </w:rPr>
        <w:t xml:space="preserve"> </w:t>
      </w:r>
      <w:r>
        <w:rPr>
          <w:sz w:val="26"/>
        </w:rPr>
        <w:t>cera;</w:t>
      </w:r>
    </w:p>
    <w:p w14:paraId="4AF4908F" w14:textId="77777777" w:rsidR="00CB06D6" w:rsidRDefault="00CB06D6" w:rsidP="00CB06D6">
      <w:pPr>
        <w:pStyle w:val="PargrafodaLista"/>
        <w:numPr>
          <w:ilvl w:val="0"/>
          <w:numId w:val="2"/>
        </w:numPr>
        <w:tabs>
          <w:tab w:val="left" w:pos="427"/>
        </w:tabs>
        <w:spacing w:before="45"/>
        <w:ind w:left="426"/>
        <w:jc w:val="both"/>
        <w:rPr>
          <w:sz w:val="26"/>
        </w:rPr>
      </w:pPr>
      <w:r>
        <w:rPr>
          <w:sz w:val="26"/>
        </w:rPr>
        <w:t>pincel (para ficar na Escola);</w:t>
      </w:r>
    </w:p>
    <w:p w14:paraId="235AA26E" w14:textId="77777777" w:rsidR="00CB06D6" w:rsidRDefault="00CB06D6" w:rsidP="00CB06D6">
      <w:pPr>
        <w:pStyle w:val="Ttulo1"/>
        <w:numPr>
          <w:ilvl w:val="0"/>
          <w:numId w:val="1"/>
        </w:numPr>
        <w:tabs>
          <w:tab w:val="left" w:pos="388"/>
        </w:tabs>
        <w:spacing w:before="205"/>
      </w:pPr>
      <w:r>
        <w:t>Observação:</w:t>
      </w:r>
    </w:p>
    <w:p w14:paraId="67161FB0" w14:textId="77777777" w:rsidR="00CB06D6" w:rsidRDefault="00CB06D6" w:rsidP="00CB06D6">
      <w:pPr>
        <w:pStyle w:val="PargrafodaLista"/>
        <w:numPr>
          <w:ilvl w:val="1"/>
          <w:numId w:val="1"/>
        </w:numPr>
        <w:tabs>
          <w:tab w:val="left" w:pos="941"/>
        </w:tabs>
        <w:spacing w:line="273" w:lineRule="auto"/>
        <w:ind w:left="592" w:right="194" w:firstLine="360"/>
        <w:jc w:val="both"/>
        <w:rPr>
          <w:sz w:val="26"/>
        </w:rPr>
      </w:pPr>
      <w:r w:rsidRPr="00053455">
        <w:rPr>
          <w:sz w:val="26"/>
        </w:rPr>
        <w:t>Dispensamos objetos supérfluos que se transformam em brinquedos nas mãos dos alunos, inclusive as novidades importadas, e pedimos que todo o material seja etiquetado com o nome da criança.</w:t>
      </w:r>
    </w:p>
    <w:p w14:paraId="4D88E515" w14:textId="77777777" w:rsidR="00CB06D6" w:rsidRDefault="00CB06D6" w:rsidP="00C5437D">
      <w:pPr>
        <w:tabs>
          <w:tab w:val="left" w:pos="941"/>
        </w:tabs>
        <w:spacing w:line="273" w:lineRule="auto"/>
        <w:ind w:right="194"/>
        <w:jc w:val="both"/>
        <w:rPr>
          <w:sz w:val="26"/>
        </w:rPr>
      </w:pPr>
    </w:p>
    <w:sectPr w:rsidR="00CB06D6" w:rsidSect="00F810CD">
      <w:type w:val="continuous"/>
      <w:pgSz w:w="11910" w:h="16840"/>
      <w:pgMar w:top="460" w:right="660" w:bottom="280" w:left="6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A2"/>
    <w:multiLevelType w:val="hybridMultilevel"/>
    <w:tmpl w:val="1466FC7A"/>
    <w:lvl w:ilvl="0" w:tplc="7CE6FF76">
      <w:numFmt w:val="bullet"/>
      <w:lvlText w:val="•"/>
      <w:lvlJc w:val="left"/>
      <w:pPr>
        <w:ind w:left="23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E0DACED8">
      <w:numFmt w:val="bullet"/>
      <w:lvlText w:val="•"/>
      <w:lvlJc w:val="left"/>
      <w:pPr>
        <w:ind w:left="1278" w:hanging="183"/>
      </w:pPr>
      <w:rPr>
        <w:rFonts w:hint="default"/>
        <w:lang w:val="pt-PT" w:eastAsia="en-US" w:bidi="ar-SA"/>
      </w:rPr>
    </w:lvl>
    <w:lvl w:ilvl="2" w:tplc="D6644528">
      <w:numFmt w:val="bullet"/>
      <w:lvlText w:val="•"/>
      <w:lvlJc w:val="left"/>
      <w:pPr>
        <w:ind w:left="2317" w:hanging="183"/>
      </w:pPr>
      <w:rPr>
        <w:rFonts w:hint="default"/>
        <w:lang w:val="pt-PT" w:eastAsia="en-US" w:bidi="ar-SA"/>
      </w:rPr>
    </w:lvl>
    <w:lvl w:ilvl="3" w:tplc="A52E3F32">
      <w:numFmt w:val="bullet"/>
      <w:lvlText w:val="•"/>
      <w:lvlJc w:val="left"/>
      <w:pPr>
        <w:ind w:left="3355" w:hanging="183"/>
      </w:pPr>
      <w:rPr>
        <w:rFonts w:hint="default"/>
        <w:lang w:val="pt-PT" w:eastAsia="en-US" w:bidi="ar-SA"/>
      </w:rPr>
    </w:lvl>
    <w:lvl w:ilvl="4" w:tplc="E69A2B0C">
      <w:numFmt w:val="bullet"/>
      <w:lvlText w:val="•"/>
      <w:lvlJc w:val="left"/>
      <w:pPr>
        <w:ind w:left="4394" w:hanging="183"/>
      </w:pPr>
      <w:rPr>
        <w:rFonts w:hint="default"/>
        <w:lang w:val="pt-PT" w:eastAsia="en-US" w:bidi="ar-SA"/>
      </w:rPr>
    </w:lvl>
    <w:lvl w:ilvl="5" w:tplc="C8D42002">
      <w:numFmt w:val="bullet"/>
      <w:lvlText w:val="•"/>
      <w:lvlJc w:val="left"/>
      <w:pPr>
        <w:ind w:left="5433" w:hanging="183"/>
      </w:pPr>
      <w:rPr>
        <w:rFonts w:hint="default"/>
        <w:lang w:val="pt-PT" w:eastAsia="en-US" w:bidi="ar-SA"/>
      </w:rPr>
    </w:lvl>
    <w:lvl w:ilvl="6" w:tplc="4A2E2A30">
      <w:numFmt w:val="bullet"/>
      <w:lvlText w:val="•"/>
      <w:lvlJc w:val="left"/>
      <w:pPr>
        <w:ind w:left="6471" w:hanging="183"/>
      </w:pPr>
      <w:rPr>
        <w:rFonts w:hint="default"/>
        <w:lang w:val="pt-PT" w:eastAsia="en-US" w:bidi="ar-SA"/>
      </w:rPr>
    </w:lvl>
    <w:lvl w:ilvl="7" w:tplc="D02CD410">
      <w:numFmt w:val="bullet"/>
      <w:lvlText w:val="•"/>
      <w:lvlJc w:val="left"/>
      <w:pPr>
        <w:ind w:left="7510" w:hanging="183"/>
      </w:pPr>
      <w:rPr>
        <w:rFonts w:hint="default"/>
        <w:lang w:val="pt-PT" w:eastAsia="en-US" w:bidi="ar-SA"/>
      </w:rPr>
    </w:lvl>
    <w:lvl w:ilvl="8" w:tplc="0C3CE020">
      <w:numFmt w:val="bullet"/>
      <w:lvlText w:val="•"/>
      <w:lvlJc w:val="left"/>
      <w:pPr>
        <w:ind w:left="8549" w:hanging="183"/>
      </w:pPr>
      <w:rPr>
        <w:rFonts w:hint="default"/>
        <w:lang w:val="pt-PT" w:eastAsia="en-US" w:bidi="ar-SA"/>
      </w:rPr>
    </w:lvl>
  </w:abstractNum>
  <w:abstractNum w:abstractNumId="1" w15:restartNumberingAfterBreak="0">
    <w:nsid w:val="5567091D"/>
    <w:multiLevelType w:val="hybridMultilevel"/>
    <w:tmpl w:val="9A02A410"/>
    <w:lvl w:ilvl="0" w:tplc="74C89B52">
      <w:numFmt w:val="bullet"/>
      <w:lvlText w:val="–"/>
      <w:lvlJc w:val="left"/>
      <w:pPr>
        <w:ind w:left="23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t-PT" w:eastAsia="en-US" w:bidi="ar-SA"/>
      </w:rPr>
    </w:lvl>
    <w:lvl w:ilvl="1" w:tplc="2B78F5F4">
      <w:numFmt w:val="bullet"/>
      <w:lvlText w:val="•"/>
      <w:lvlJc w:val="left"/>
      <w:pPr>
        <w:ind w:left="1278" w:hanging="195"/>
      </w:pPr>
      <w:rPr>
        <w:rFonts w:hint="default"/>
        <w:lang w:val="pt-PT" w:eastAsia="en-US" w:bidi="ar-SA"/>
      </w:rPr>
    </w:lvl>
    <w:lvl w:ilvl="2" w:tplc="2FB47C38">
      <w:numFmt w:val="bullet"/>
      <w:lvlText w:val="•"/>
      <w:lvlJc w:val="left"/>
      <w:pPr>
        <w:ind w:left="2317" w:hanging="195"/>
      </w:pPr>
      <w:rPr>
        <w:rFonts w:hint="default"/>
        <w:lang w:val="pt-PT" w:eastAsia="en-US" w:bidi="ar-SA"/>
      </w:rPr>
    </w:lvl>
    <w:lvl w:ilvl="3" w:tplc="E926EB7C">
      <w:numFmt w:val="bullet"/>
      <w:lvlText w:val="•"/>
      <w:lvlJc w:val="left"/>
      <w:pPr>
        <w:ind w:left="3355" w:hanging="195"/>
      </w:pPr>
      <w:rPr>
        <w:rFonts w:hint="default"/>
        <w:lang w:val="pt-PT" w:eastAsia="en-US" w:bidi="ar-SA"/>
      </w:rPr>
    </w:lvl>
    <w:lvl w:ilvl="4" w:tplc="7BA282B2">
      <w:numFmt w:val="bullet"/>
      <w:lvlText w:val="•"/>
      <w:lvlJc w:val="left"/>
      <w:pPr>
        <w:ind w:left="4394" w:hanging="195"/>
      </w:pPr>
      <w:rPr>
        <w:rFonts w:hint="default"/>
        <w:lang w:val="pt-PT" w:eastAsia="en-US" w:bidi="ar-SA"/>
      </w:rPr>
    </w:lvl>
    <w:lvl w:ilvl="5" w:tplc="7F02ECEC">
      <w:numFmt w:val="bullet"/>
      <w:lvlText w:val="•"/>
      <w:lvlJc w:val="left"/>
      <w:pPr>
        <w:ind w:left="5433" w:hanging="195"/>
      </w:pPr>
      <w:rPr>
        <w:rFonts w:hint="default"/>
        <w:lang w:val="pt-PT" w:eastAsia="en-US" w:bidi="ar-SA"/>
      </w:rPr>
    </w:lvl>
    <w:lvl w:ilvl="6" w:tplc="C2B41A60">
      <w:numFmt w:val="bullet"/>
      <w:lvlText w:val="•"/>
      <w:lvlJc w:val="left"/>
      <w:pPr>
        <w:ind w:left="6471" w:hanging="195"/>
      </w:pPr>
      <w:rPr>
        <w:rFonts w:hint="default"/>
        <w:lang w:val="pt-PT" w:eastAsia="en-US" w:bidi="ar-SA"/>
      </w:rPr>
    </w:lvl>
    <w:lvl w:ilvl="7" w:tplc="28E411DC">
      <w:numFmt w:val="bullet"/>
      <w:lvlText w:val="•"/>
      <w:lvlJc w:val="left"/>
      <w:pPr>
        <w:ind w:left="7510" w:hanging="195"/>
      </w:pPr>
      <w:rPr>
        <w:rFonts w:hint="default"/>
        <w:lang w:val="pt-PT" w:eastAsia="en-US" w:bidi="ar-SA"/>
      </w:rPr>
    </w:lvl>
    <w:lvl w:ilvl="8" w:tplc="A6488274">
      <w:numFmt w:val="bullet"/>
      <w:lvlText w:val="•"/>
      <w:lvlJc w:val="left"/>
      <w:pPr>
        <w:ind w:left="8549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616F215F"/>
    <w:multiLevelType w:val="hybridMultilevel"/>
    <w:tmpl w:val="045A3FAE"/>
    <w:lvl w:ilvl="0" w:tplc="8124A12E">
      <w:numFmt w:val="bullet"/>
      <w:lvlText w:val="•"/>
      <w:lvlJc w:val="left"/>
      <w:pPr>
        <w:ind w:left="388" w:hanging="15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pt-PT" w:eastAsia="en-US" w:bidi="ar-SA"/>
      </w:rPr>
    </w:lvl>
    <w:lvl w:ilvl="1" w:tplc="F1D0405A">
      <w:numFmt w:val="bullet"/>
      <w:lvlText w:val=""/>
      <w:lvlJc w:val="left"/>
      <w:pPr>
        <w:ind w:left="232" w:hanging="361"/>
      </w:pPr>
      <w:rPr>
        <w:rFonts w:ascii="Symbol" w:eastAsia="Symbol" w:hAnsi="Symbol" w:cs="Symbol" w:hint="default"/>
        <w:w w:val="99"/>
        <w:sz w:val="26"/>
        <w:szCs w:val="26"/>
        <w:lang w:val="pt-PT" w:eastAsia="en-US" w:bidi="ar-SA"/>
      </w:rPr>
    </w:lvl>
    <w:lvl w:ilvl="2" w:tplc="141CB474">
      <w:numFmt w:val="bullet"/>
      <w:lvlText w:val="•"/>
      <w:lvlJc w:val="left"/>
      <w:pPr>
        <w:ind w:left="1518" w:hanging="361"/>
      </w:pPr>
      <w:rPr>
        <w:rFonts w:hint="default"/>
        <w:lang w:val="pt-PT" w:eastAsia="en-US" w:bidi="ar-SA"/>
      </w:rPr>
    </w:lvl>
    <w:lvl w:ilvl="3" w:tplc="71FA17B0">
      <w:numFmt w:val="bullet"/>
      <w:lvlText w:val="•"/>
      <w:lvlJc w:val="left"/>
      <w:pPr>
        <w:ind w:left="2656" w:hanging="361"/>
      </w:pPr>
      <w:rPr>
        <w:rFonts w:hint="default"/>
        <w:lang w:val="pt-PT" w:eastAsia="en-US" w:bidi="ar-SA"/>
      </w:rPr>
    </w:lvl>
    <w:lvl w:ilvl="4" w:tplc="048850D2">
      <w:numFmt w:val="bullet"/>
      <w:lvlText w:val="•"/>
      <w:lvlJc w:val="left"/>
      <w:pPr>
        <w:ind w:left="3795" w:hanging="361"/>
      </w:pPr>
      <w:rPr>
        <w:rFonts w:hint="default"/>
        <w:lang w:val="pt-PT" w:eastAsia="en-US" w:bidi="ar-SA"/>
      </w:rPr>
    </w:lvl>
    <w:lvl w:ilvl="5" w:tplc="06E867C2">
      <w:numFmt w:val="bullet"/>
      <w:lvlText w:val="•"/>
      <w:lvlJc w:val="left"/>
      <w:pPr>
        <w:ind w:left="4933" w:hanging="361"/>
      </w:pPr>
      <w:rPr>
        <w:rFonts w:hint="default"/>
        <w:lang w:val="pt-PT" w:eastAsia="en-US" w:bidi="ar-SA"/>
      </w:rPr>
    </w:lvl>
    <w:lvl w:ilvl="6" w:tplc="E0B8A1A4">
      <w:numFmt w:val="bullet"/>
      <w:lvlText w:val="•"/>
      <w:lvlJc w:val="left"/>
      <w:pPr>
        <w:ind w:left="6072" w:hanging="361"/>
      </w:pPr>
      <w:rPr>
        <w:rFonts w:hint="default"/>
        <w:lang w:val="pt-PT" w:eastAsia="en-US" w:bidi="ar-SA"/>
      </w:rPr>
    </w:lvl>
    <w:lvl w:ilvl="7" w:tplc="913AE386">
      <w:numFmt w:val="bullet"/>
      <w:lvlText w:val="•"/>
      <w:lvlJc w:val="left"/>
      <w:pPr>
        <w:ind w:left="7210" w:hanging="361"/>
      </w:pPr>
      <w:rPr>
        <w:rFonts w:hint="default"/>
        <w:lang w:val="pt-PT" w:eastAsia="en-US" w:bidi="ar-SA"/>
      </w:rPr>
    </w:lvl>
    <w:lvl w:ilvl="8" w:tplc="520AAA8E">
      <w:numFmt w:val="bullet"/>
      <w:lvlText w:val="•"/>
      <w:lvlJc w:val="left"/>
      <w:pPr>
        <w:ind w:left="8349" w:hanging="361"/>
      </w:pPr>
      <w:rPr>
        <w:rFonts w:hint="default"/>
        <w:lang w:val="pt-PT" w:eastAsia="en-US" w:bidi="ar-SA"/>
      </w:rPr>
    </w:lvl>
  </w:abstractNum>
  <w:num w:numId="1" w16cid:durableId="1704861318">
    <w:abstractNumId w:val="2"/>
  </w:num>
  <w:num w:numId="2" w16cid:durableId="1757094494">
    <w:abstractNumId w:val="1"/>
  </w:num>
  <w:num w:numId="3" w16cid:durableId="64724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32"/>
    <w:rsid w:val="00053455"/>
    <w:rsid w:val="00077EB5"/>
    <w:rsid w:val="000D680A"/>
    <w:rsid w:val="00177314"/>
    <w:rsid w:val="001D57CA"/>
    <w:rsid w:val="002C3BBA"/>
    <w:rsid w:val="003572FD"/>
    <w:rsid w:val="00362AFE"/>
    <w:rsid w:val="003D1FF0"/>
    <w:rsid w:val="00484ABB"/>
    <w:rsid w:val="004F0BAF"/>
    <w:rsid w:val="00520232"/>
    <w:rsid w:val="005A6278"/>
    <w:rsid w:val="0074166B"/>
    <w:rsid w:val="00902644"/>
    <w:rsid w:val="00915E70"/>
    <w:rsid w:val="00A62F72"/>
    <w:rsid w:val="00B1295F"/>
    <w:rsid w:val="00B403BC"/>
    <w:rsid w:val="00B9732B"/>
    <w:rsid w:val="00C5437D"/>
    <w:rsid w:val="00CB06D6"/>
    <w:rsid w:val="00CC48A6"/>
    <w:rsid w:val="00D44CED"/>
    <w:rsid w:val="00E0436B"/>
    <w:rsid w:val="00E106F5"/>
    <w:rsid w:val="00E11595"/>
    <w:rsid w:val="00F12D52"/>
    <w:rsid w:val="00F15AE0"/>
    <w:rsid w:val="00F34773"/>
    <w:rsid w:val="00F810CD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18B42"/>
  <w15:docId w15:val="{A4393CF9-5682-4E2F-86EC-0FB93747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44"/>
      <w:ind w:left="388" w:hanging="156"/>
      <w:jc w:val="both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4"/>
      <w:ind w:left="426" w:hanging="195"/>
    </w:pPr>
    <w:rPr>
      <w:sz w:val="26"/>
      <w:szCs w:val="26"/>
    </w:rPr>
  </w:style>
  <w:style w:type="paragraph" w:styleId="Ttulo">
    <w:name w:val="Title"/>
    <w:basedOn w:val="Normal"/>
    <w:link w:val="TtuloChar"/>
    <w:qFormat/>
    <w:pPr>
      <w:spacing w:before="57"/>
      <w:ind w:left="2214" w:right="2175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44"/>
      <w:ind w:left="426" w:hanging="19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link w:val="Ttulo"/>
    <w:rsid w:val="00B403BC"/>
    <w:rPr>
      <w:rFonts w:ascii="Times New Roman" w:eastAsia="Times New Roman" w:hAnsi="Times New Roman" w:cs="Times New Roman"/>
      <w:b/>
      <w:bCs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2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278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3ECC7-F6BB-4B55-93C1-687EE1BC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Cristiane J. Barbosa</dc:creator>
  <cp:lastModifiedBy>Natalia Santana Froede</cp:lastModifiedBy>
  <cp:revision>4</cp:revision>
  <cp:lastPrinted>2024-10-30T19:38:00Z</cp:lastPrinted>
  <dcterms:created xsi:type="dcterms:W3CDTF">2024-10-30T19:32:00Z</dcterms:created>
  <dcterms:modified xsi:type="dcterms:W3CDTF">2025-10-07T19:33:00Z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2020-10-26T00:00:00Z</vt:filetime>
  </property>
</Properties>
</file>